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BF8B9B" w14:textId="77777777" w:rsidR="007B610F" w:rsidRPr="007B610F" w:rsidRDefault="007B610F" w:rsidP="00AA3837">
      <w:pPr>
        <w:jc w:val="center"/>
        <w:rPr>
          <w:rFonts w:ascii="Arial" w:eastAsia="Roboto" w:hAnsi="Arial" w:cs="Arial"/>
          <w:b/>
          <w:color w:val="002060"/>
          <w:sz w:val="28"/>
        </w:rPr>
      </w:pPr>
    </w:p>
    <w:p w14:paraId="7F0F5C99" w14:textId="3F06AA49" w:rsidR="00335C93" w:rsidRPr="007B610F" w:rsidRDefault="00335C93" w:rsidP="00AA3837">
      <w:pPr>
        <w:jc w:val="center"/>
        <w:rPr>
          <w:rFonts w:ascii="Arial" w:eastAsia="Roboto" w:hAnsi="Arial" w:cs="Arial"/>
          <w:b/>
          <w:color w:val="002060"/>
          <w:sz w:val="28"/>
        </w:rPr>
      </w:pPr>
      <w:r w:rsidRPr="007B610F">
        <w:rPr>
          <w:rFonts w:ascii="Arial" w:eastAsia="Roboto" w:hAnsi="Arial" w:cs="Arial"/>
          <w:b/>
          <w:color w:val="002060"/>
          <w:sz w:val="28"/>
        </w:rPr>
        <w:t>ACADÉMICA</w:t>
      </w:r>
      <w:r w:rsidR="00AA3837" w:rsidRPr="007B610F">
        <w:rPr>
          <w:rFonts w:ascii="Arial" w:eastAsia="Roboto" w:hAnsi="Arial" w:cs="Arial"/>
          <w:b/>
          <w:color w:val="002060"/>
          <w:sz w:val="28"/>
        </w:rPr>
        <w:t xml:space="preserve"> DE APRENDIZAJE CONTINUO Y ACTUALIZACIÓN</w:t>
      </w:r>
    </w:p>
    <w:p w14:paraId="1CD3A937" w14:textId="5A711385" w:rsidR="00335C93" w:rsidRPr="007B610F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PROGRAMA DE DIPLOMADOS DE ALTO RENDIMIENTO</w:t>
      </w:r>
    </w:p>
    <w:p w14:paraId="4804B779" w14:textId="521538A4" w:rsidR="00674990" w:rsidRPr="007B610F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Guion instruccional para el desarrollo del diplomado</w:t>
      </w:r>
    </w:p>
    <w:p w14:paraId="77FF731F" w14:textId="77777777" w:rsidR="00674990" w:rsidRPr="00804BBC" w:rsidRDefault="00674990" w:rsidP="00674990">
      <w:pPr>
        <w:jc w:val="both"/>
        <w:rPr>
          <w:rFonts w:ascii="Arial" w:hAnsi="Arial" w:cs="Arial"/>
        </w:rPr>
      </w:pPr>
    </w:p>
    <w:tbl>
      <w:tblPr>
        <w:tblStyle w:val="Tablaconcuadrcula5oscura-nfasis11"/>
        <w:tblW w:w="10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8462"/>
      </w:tblGrid>
      <w:tr w:rsidR="00674990" w:rsidRPr="007B610F" w14:paraId="1B857386" w14:textId="77777777" w:rsidTr="007B61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2F5496" w:themeFill="accent1" w:themeFillShade="BF"/>
          </w:tcPr>
          <w:p w14:paraId="7DD97382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08AA8201" w14:textId="5B3AE7BF" w:rsidR="00674990" w:rsidRPr="007B610F" w:rsidRDefault="00674990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Nombre de</w:t>
            </w:r>
            <w:r w:rsidR="00AA3837" w:rsidRPr="007B610F">
              <w:rPr>
                <w:rFonts w:ascii="Arial" w:hAnsi="Arial" w:cs="Arial"/>
              </w:rPr>
              <w:t>l diplomado</w:t>
            </w:r>
          </w:p>
          <w:p w14:paraId="1DF0681F" w14:textId="30F3810C" w:rsidR="00996202" w:rsidRPr="007B610F" w:rsidRDefault="00996202" w:rsidP="00996202">
            <w:pPr>
              <w:spacing w:after="160" w:line="259" w:lineRule="auto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</w:p>
        </w:tc>
        <w:tc>
          <w:tcPr>
            <w:tcW w:w="8462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AD72A7B" w14:textId="39140B5E" w:rsidR="00CD568C" w:rsidRPr="007B610F" w:rsidRDefault="00910947" w:rsidP="00CD568C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  <w:r>
              <w:rPr>
                <w:rFonts w:ascii="Arial" w:eastAsia="Roboto" w:hAnsi="Arial" w:cs="Arial"/>
                <w:color w:val="800000"/>
                <w:u w:val="single"/>
                <w:lang w:val="es-ES_tradnl" w:eastAsia="es-MX"/>
              </w:rPr>
              <w:t>RADIOLOGÍA ORAL Y MAXILOFACIAL</w:t>
            </w:r>
          </w:p>
        </w:tc>
      </w:tr>
    </w:tbl>
    <w:tbl>
      <w:tblPr>
        <w:tblStyle w:val="Tablaconcuadrcula5oscura-nfasis51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8505"/>
      </w:tblGrid>
      <w:tr w:rsidR="00665E91" w:rsidRPr="007B610F" w14:paraId="79DAB0DE" w14:textId="77777777" w:rsidTr="007B61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6CAECA0E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520E1A53" w14:textId="357BE28B" w:rsidR="00665E91" w:rsidRPr="007B610F" w:rsidRDefault="00665E91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Nombre d</w:t>
            </w:r>
            <w:r w:rsidR="0077242C" w:rsidRPr="007B610F">
              <w:rPr>
                <w:rFonts w:ascii="Arial" w:hAnsi="Arial" w:cs="Arial"/>
              </w:rPr>
              <w:t>e la unidad</w:t>
            </w:r>
          </w:p>
          <w:p w14:paraId="1593DA4C" w14:textId="77777777" w:rsidR="00665E91" w:rsidRPr="007B610F" w:rsidRDefault="00665E91" w:rsidP="00DC55B9">
            <w:pPr>
              <w:ind w:left="70"/>
              <w:jc w:val="both"/>
              <w:rPr>
                <w:rFonts w:ascii="Arial" w:eastAsia="Roboto" w:hAnsi="Arial" w:cs="Arial"/>
                <w:b w:val="0"/>
                <w:bCs w:val="0"/>
                <w:i/>
                <w:color w:val="808080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74D9F5" w14:textId="77777777" w:rsidR="007B610F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7A1A3A48" w14:textId="77777777" w:rsidR="007B610F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08CEFC78" w14:textId="58576292" w:rsidR="00DC55B9" w:rsidRPr="007B610F" w:rsidRDefault="00910947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color w:val="FF0000"/>
                <w:u w:val="single"/>
              </w:rPr>
            </w:pPr>
            <w:r>
              <w:rPr>
                <w:rFonts w:ascii="Arial" w:eastAsia="Roboto" w:hAnsi="Arial" w:cs="Arial"/>
                <w:color w:val="FF0000"/>
                <w:u w:val="single"/>
              </w:rPr>
              <w:t>SESIÓN 1. INTRODUCCIÓN Y PRINCIPIOS DE LA RADIOLOGÍA</w:t>
            </w:r>
          </w:p>
          <w:p w14:paraId="5D6B564D" w14:textId="09220D70" w:rsidR="00665E91" w:rsidRPr="007B610F" w:rsidRDefault="00665E91" w:rsidP="00D969FA">
            <w:pPr>
              <w:ind w:left="212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</w:rPr>
            </w:pPr>
          </w:p>
        </w:tc>
      </w:tr>
      <w:tr w:rsidR="00AC4EB9" w:rsidRPr="007B610F" w14:paraId="10860FB9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470A5A57" w14:textId="505DDC71" w:rsidR="00A406D4" w:rsidRDefault="00A406D4" w:rsidP="00CC650B">
            <w:pPr>
              <w:spacing w:after="160" w:line="259" w:lineRule="auto"/>
              <w:rPr>
                <w:rFonts w:ascii="Arial" w:hAnsi="Arial" w:cs="Arial"/>
                <w:bCs w:val="0"/>
              </w:rPr>
            </w:pPr>
          </w:p>
          <w:p w14:paraId="4A9AF37D" w14:textId="77777777" w:rsidR="007B610F" w:rsidRP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</w:rPr>
            </w:pPr>
          </w:p>
          <w:p w14:paraId="55C0403D" w14:textId="77777777" w:rsidR="00591A50" w:rsidRPr="007B610F" w:rsidRDefault="009E2580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Introducción del Bloque</w:t>
            </w:r>
          </w:p>
        </w:tc>
        <w:tc>
          <w:tcPr>
            <w:tcW w:w="8505" w:type="dxa"/>
            <w:shd w:val="clear" w:color="auto" w:fill="auto"/>
          </w:tcPr>
          <w:p w14:paraId="7FB111F1" w14:textId="77777777" w:rsidR="00A406D4" w:rsidRPr="007B610F" w:rsidRDefault="00A406D4" w:rsidP="006858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u w:val="single"/>
                <w:lang w:val="es-ES_tradnl" w:eastAsia="es-MX"/>
              </w:rPr>
            </w:pPr>
          </w:p>
          <w:p w14:paraId="45DFB52D" w14:textId="77777777" w:rsidR="007B610F" w:rsidRPr="007B610F" w:rsidRDefault="007B610F" w:rsidP="00AA383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FF0000"/>
                <w:lang w:val="es-ES_tradnl" w:eastAsia="es-MX"/>
              </w:rPr>
            </w:pPr>
          </w:p>
          <w:p w14:paraId="7D42350E" w14:textId="201A0736" w:rsidR="00D27356" w:rsidRDefault="00910947" w:rsidP="00AA383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ES_tradnl" w:eastAsia="es-MX"/>
              </w:rPr>
            </w:pPr>
            <w:r>
              <w:rPr>
                <w:rFonts w:ascii="Arial" w:eastAsia="Roboto" w:hAnsi="Arial" w:cs="Arial"/>
                <w:bCs/>
                <w:lang w:val="es-ES_tradnl" w:eastAsia="es-MX"/>
              </w:rPr>
              <w:t xml:space="preserve">¡Bienvenidos!, en el presente módulo aprenderás lo básico sobre los rayos X, iniciaremos con: el mecanismo de producción, </w:t>
            </w:r>
            <w:r w:rsidR="00C96085">
              <w:rPr>
                <w:rFonts w:ascii="Arial" w:eastAsia="Roboto" w:hAnsi="Arial" w:cs="Arial"/>
                <w:bCs/>
                <w:lang w:val="es-ES_tradnl" w:eastAsia="es-MX"/>
              </w:rPr>
              <w:t xml:space="preserve">los componentes necesarios para producirlos, </w:t>
            </w:r>
            <w:r>
              <w:rPr>
                <w:rFonts w:ascii="Arial" w:eastAsia="Roboto" w:hAnsi="Arial" w:cs="Arial"/>
                <w:bCs/>
                <w:lang w:val="es-ES_tradnl" w:eastAsia="es-MX"/>
              </w:rPr>
              <w:t>su interacción con la materia</w:t>
            </w:r>
            <w:r w:rsidR="00C96085">
              <w:rPr>
                <w:rFonts w:ascii="Arial" w:eastAsia="Roboto" w:hAnsi="Arial" w:cs="Arial"/>
                <w:bCs/>
                <w:lang w:val="es-ES_tradnl" w:eastAsia="es-MX"/>
              </w:rPr>
              <w:t>, el mecanismo de la formación de la imagen radiográfica y, los fundamentos de dosimetría, protección y consecuencias de la radiación.</w:t>
            </w:r>
          </w:p>
          <w:p w14:paraId="21936994" w14:textId="77777777" w:rsidR="00C96085" w:rsidRDefault="00C96085" w:rsidP="00AA383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ES_tradnl" w:eastAsia="es-MX"/>
              </w:rPr>
            </w:pPr>
          </w:p>
          <w:p w14:paraId="166735C2" w14:textId="44BC0CC2" w:rsidR="007B610F" w:rsidRPr="007B610F" w:rsidRDefault="007B610F" w:rsidP="00AA383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</w:p>
        </w:tc>
      </w:tr>
      <w:tr w:rsidR="00AC4EB9" w:rsidRPr="007B610F" w14:paraId="2E3C2FDF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6DE57241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1AEB42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FF693F0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614349B7" w14:textId="16C007C3" w:rsidR="009E2580" w:rsidRPr="007B610F" w:rsidRDefault="001957DD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Objetivo de</w:t>
            </w:r>
            <w:r w:rsidR="00AA3837" w:rsidRPr="007B610F">
              <w:rPr>
                <w:rFonts w:ascii="Arial" w:hAnsi="Arial" w:cs="Arial"/>
              </w:rPr>
              <w:t xml:space="preserve"> la sesión</w:t>
            </w:r>
          </w:p>
        </w:tc>
        <w:tc>
          <w:tcPr>
            <w:tcW w:w="8505" w:type="dxa"/>
            <w:shd w:val="clear" w:color="auto" w:fill="auto"/>
          </w:tcPr>
          <w:p w14:paraId="454C49E5" w14:textId="77777777" w:rsidR="007B610F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</w:pPr>
          </w:p>
          <w:p w14:paraId="089A1ECB" w14:textId="1CEB43B0" w:rsidR="00C96085" w:rsidRDefault="00C96085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</w:pPr>
            <w:r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>Comprender el mecanismo de formación de los rayos X, su interacción con la materia y el mecanismo de la formación de imagen radiográfica.</w:t>
            </w:r>
          </w:p>
          <w:p w14:paraId="0C2CF132" w14:textId="77777777" w:rsidR="00C96085" w:rsidRDefault="00C96085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</w:pPr>
            <w:r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>Conocer los fundamentos básicos de dosimetría y protección contra la radiación.</w:t>
            </w:r>
          </w:p>
          <w:p w14:paraId="089071E9" w14:textId="2764C8C0" w:rsidR="00C96085" w:rsidRDefault="00C96085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</w:pPr>
            <w:r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Conocer las consecuencias de la radiación, enfocándonos en los rayos X. </w:t>
            </w:r>
          </w:p>
          <w:p w14:paraId="04B518C1" w14:textId="77777777" w:rsidR="00C96085" w:rsidRDefault="00C96085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</w:pPr>
          </w:p>
          <w:p w14:paraId="6D3F3E0B" w14:textId="1ABBBCC5" w:rsidR="007B610F" w:rsidRPr="007B610F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sz w:val="22"/>
                <w:szCs w:val="22"/>
                <w:shd w:val="clear" w:color="auto" w:fill="FFFFFF"/>
              </w:rPr>
            </w:pPr>
          </w:p>
        </w:tc>
      </w:tr>
      <w:tr w:rsidR="00AC4EB9" w:rsidRPr="007B610F" w14:paraId="2762821E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F00AB4" w14:textId="286EA940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312EADC9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78013840" w14:textId="52D785A3" w:rsidR="009E2580" w:rsidRPr="007B610F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Lecturas y recursos a revisar previo a la sesión</w:t>
            </w:r>
          </w:p>
        </w:tc>
        <w:tc>
          <w:tcPr>
            <w:tcW w:w="8505" w:type="dxa"/>
            <w:shd w:val="clear" w:color="auto" w:fill="auto"/>
          </w:tcPr>
          <w:p w14:paraId="7DE23A28" w14:textId="265E817E" w:rsidR="007B610F" w:rsidRPr="003663CA" w:rsidRDefault="00B768D9" w:rsidP="00AA383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kern w:val="3"/>
                <w:shd w:val="clear" w:color="auto" w:fill="FFFFFF"/>
                <w:lang w:eastAsia="es-MX"/>
              </w:rPr>
            </w:pPr>
            <w:r w:rsidRPr="007B610F">
              <w:rPr>
                <w:rFonts w:ascii="Arial" w:eastAsia="Roboto" w:hAnsi="Arial" w:cs="Arial"/>
                <w:i/>
                <w:color w:val="0070C0"/>
                <w:kern w:val="3"/>
                <w:shd w:val="clear" w:color="auto" w:fill="FFFFFF"/>
                <w:lang w:eastAsia="es-MX"/>
              </w:rPr>
              <w:t xml:space="preserve"> </w:t>
            </w:r>
          </w:p>
          <w:p w14:paraId="42F272EE" w14:textId="0E0AE620" w:rsidR="00AA3837" w:rsidRDefault="003663CA" w:rsidP="00AA383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proofErr w:type="spellStart"/>
            <w:r w:rsidRPr="003663CA">
              <w:rPr>
                <w:rFonts w:ascii="Arial" w:hAnsi="Arial" w:cs="Arial"/>
              </w:rPr>
              <w:t>Bushong</w:t>
            </w:r>
            <w:proofErr w:type="spellEnd"/>
            <w:r w:rsidRPr="003663CA">
              <w:rPr>
                <w:rFonts w:ascii="Arial" w:hAnsi="Arial" w:cs="Arial"/>
              </w:rPr>
              <w:t xml:space="preserve">, S. C. (2013). Manual de radiología para técnicos: Física, biología y protección radiológica (10ª ed.). </w:t>
            </w:r>
            <w:proofErr w:type="spellStart"/>
            <w:r w:rsidRPr="003663CA">
              <w:rPr>
                <w:rFonts w:ascii="Arial" w:hAnsi="Arial" w:cs="Arial"/>
              </w:rPr>
              <w:t>Elsevier</w:t>
            </w:r>
            <w:proofErr w:type="spellEnd"/>
            <w:r w:rsidRPr="003663CA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br/>
              <w:t>Partes I, II, VI y VII</w:t>
            </w:r>
          </w:p>
          <w:p w14:paraId="532B1D5C" w14:textId="743BB69E" w:rsidR="003663CA" w:rsidRDefault="002B6325" w:rsidP="00AA383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8" w:history="1">
              <w:r w:rsidR="003663CA" w:rsidRPr="008C13DC">
                <w:rPr>
                  <w:rStyle w:val="Hipervnculo"/>
                  <w:rFonts w:ascii="Arial" w:hAnsi="Arial" w:cs="Arial"/>
                </w:rPr>
                <w:t>https://drive.google.com/file/d/1QCmEkMAZ62SvyOmZv4Kr2nxhvm-QDEWH/view?usp=drive_link</w:t>
              </w:r>
            </w:hyperlink>
          </w:p>
          <w:p w14:paraId="66C4CFBD" w14:textId="5A95D167" w:rsidR="007B610F" w:rsidRPr="007B610F" w:rsidRDefault="007B610F" w:rsidP="003663CA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8D30E3" w:rsidRPr="007B610F" w14:paraId="18596426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6FEB2E4" w14:textId="3812340E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9901ACF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416A2F22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926876D" w14:textId="78612234" w:rsidR="008D30E3" w:rsidRPr="007B610F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Videos temáticos</w:t>
            </w:r>
          </w:p>
        </w:tc>
        <w:tc>
          <w:tcPr>
            <w:tcW w:w="8505" w:type="dxa"/>
            <w:shd w:val="clear" w:color="auto" w:fill="auto"/>
          </w:tcPr>
          <w:p w14:paraId="1E4AB04F" w14:textId="77777777" w:rsidR="007B610F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</w:p>
          <w:p w14:paraId="4A43313E" w14:textId="77777777" w:rsidR="003663CA" w:rsidRDefault="003663CA" w:rsidP="003663CA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PE"/>
              </w:rPr>
            </w:pPr>
            <w:r>
              <w:rPr>
                <w:rFonts w:ascii="Arial" w:hAnsi="Arial" w:cs="Arial"/>
              </w:rPr>
              <w:t xml:space="preserve">Serie Dr. </w:t>
            </w:r>
            <w:proofErr w:type="spellStart"/>
            <w:r>
              <w:rPr>
                <w:rFonts w:ascii="Arial" w:hAnsi="Arial" w:cs="Arial"/>
              </w:rPr>
              <w:t>House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proofErr w:type="spellStart"/>
            <w:r>
              <w:rPr>
                <w:rFonts w:ascii="Arial" w:hAnsi="Arial" w:cs="Arial"/>
              </w:rPr>
              <w:t>Netflix</w:t>
            </w:r>
            <w:proofErr w:type="spellEnd"/>
            <w:r>
              <w:rPr>
                <w:rFonts w:ascii="Arial" w:hAnsi="Arial" w:cs="Arial"/>
              </w:rPr>
              <w:t>/HBO) Temporada 2, Episodio 5.</w:t>
            </w:r>
            <w:r>
              <w:rPr>
                <w:rFonts w:ascii="Arial" w:hAnsi="Arial" w:cs="Arial"/>
              </w:rPr>
              <w:br/>
            </w:r>
            <w:r w:rsidRPr="003663CA">
              <w:rPr>
                <w:rFonts w:ascii="Arial" w:hAnsi="Arial" w:cs="Arial"/>
                <w:lang w:val="es-PE"/>
              </w:rPr>
              <w:t>“</w:t>
            </w:r>
            <w:proofErr w:type="spellStart"/>
            <w:r w:rsidRPr="003663CA">
              <w:rPr>
                <w:rFonts w:ascii="Arial" w:hAnsi="Arial" w:cs="Arial"/>
                <w:lang w:val="es-PE"/>
              </w:rPr>
              <w:t>Daddy´s</w:t>
            </w:r>
            <w:proofErr w:type="spellEnd"/>
            <w:r w:rsidRPr="003663CA">
              <w:rPr>
                <w:rFonts w:ascii="Arial" w:hAnsi="Arial" w:cs="Arial"/>
                <w:lang w:val="es-PE"/>
              </w:rPr>
              <w:t xml:space="preserve"> </w:t>
            </w:r>
            <w:proofErr w:type="spellStart"/>
            <w:r w:rsidRPr="003663CA">
              <w:rPr>
                <w:rFonts w:ascii="Arial" w:hAnsi="Arial" w:cs="Arial"/>
                <w:lang w:val="es-PE"/>
              </w:rPr>
              <w:t>Boy</w:t>
            </w:r>
            <w:proofErr w:type="spellEnd"/>
            <w:r w:rsidRPr="003663CA">
              <w:rPr>
                <w:rFonts w:ascii="Arial" w:hAnsi="Arial" w:cs="Arial"/>
                <w:lang w:val="es-PE"/>
              </w:rPr>
              <w:t xml:space="preserve">” </w:t>
            </w:r>
            <w:r w:rsidRPr="003663CA">
              <w:rPr>
                <w:rFonts w:ascii="Arial" w:hAnsi="Arial" w:cs="Arial"/>
                <w:lang w:val="es-PE"/>
              </w:rPr>
              <w:br/>
              <w:t xml:space="preserve">SINOPSIS, Un joven recién licenciado comienza a sufrir horribles calambres por todo el cuerpo. El equipo de diagnóstico del hospital baraja varias opciones: un tumor o esclerosis múltiple. Ambas son fatales. El doctor </w:t>
            </w:r>
            <w:proofErr w:type="spellStart"/>
            <w:r w:rsidRPr="003663CA">
              <w:rPr>
                <w:rFonts w:ascii="Arial" w:hAnsi="Arial" w:cs="Arial"/>
                <w:lang w:val="es-PE"/>
              </w:rPr>
              <w:t>House</w:t>
            </w:r>
            <w:proofErr w:type="spellEnd"/>
            <w:r w:rsidRPr="003663CA">
              <w:rPr>
                <w:rFonts w:ascii="Arial" w:hAnsi="Arial" w:cs="Arial"/>
                <w:lang w:val="es-PE"/>
              </w:rPr>
              <w:t xml:space="preserve"> cree que algo más se esconde detrás del joven y no cesará en su empeño por averiguarlo.</w:t>
            </w:r>
          </w:p>
          <w:p w14:paraId="0EC4E1B5" w14:textId="77777777" w:rsidR="003663CA" w:rsidRDefault="002B6325" w:rsidP="003663CA">
            <w:pPr>
              <w:pStyle w:val="Sinespaciad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PE"/>
              </w:rPr>
            </w:pPr>
            <w:hyperlink r:id="rId9" w:history="1">
              <w:r w:rsidR="003663CA" w:rsidRPr="008C13DC">
                <w:rPr>
                  <w:rStyle w:val="Hipervnculo"/>
                  <w:rFonts w:ascii="Arial" w:hAnsi="Arial" w:cs="Arial"/>
                  <w:lang w:val="es-PE"/>
                </w:rPr>
                <w:t>https://youtu.be/OpdFW8xvTx8?si=0Tbw_d52G9aKRWVG</w:t>
              </w:r>
            </w:hyperlink>
          </w:p>
          <w:p w14:paraId="3213897D" w14:textId="77777777" w:rsidR="007B610F" w:rsidRDefault="007B610F" w:rsidP="00AA3837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PE"/>
              </w:rPr>
            </w:pPr>
          </w:p>
          <w:p w14:paraId="5748A11B" w14:textId="008C297D" w:rsidR="003663CA" w:rsidRPr="003663CA" w:rsidRDefault="003663CA" w:rsidP="003663CA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PE"/>
              </w:rPr>
            </w:pPr>
            <w:r>
              <w:rPr>
                <w:rFonts w:ascii="Arial" w:hAnsi="Arial" w:cs="Arial"/>
                <w:lang w:val="es-PE"/>
              </w:rPr>
              <w:t>El presente capítulo repasa la intoxicación por radiación.</w:t>
            </w:r>
          </w:p>
        </w:tc>
      </w:tr>
      <w:tr w:rsidR="008D30E3" w:rsidRPr="00560710" w14:paraId="61E9D620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08CC85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05222A6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863C964" w14:textId="2B9AE50E" w:rsidR="008D30E3" w:rsidRPr="007B610F" w:rsidRDefault="0077242C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Bibliografía complementaria</w:t>
            </w:r>
          </w:p>
        </w:tc>
        <w:tc>
          <w:tcPr>
            <w:tcW w:w="8505" w:type="dxa"/>
            <w:shd w:val="clear" w:color="auto" w:fill="auto"/>
          </w:tcPr>
          <w:p w14:paraId="6D9420FE" w14:textId="2CB26349" w:rsidR="00AA3837" w:rsidRPr="007B610F" w:rsidRDefault="00AA3837" w:rsidP="00AA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9F50269" w14:textId="6D09452E" w:rsidR="008D30E3" w:rsidRDefault="008A3816" w:rsidP="008A38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A3816">
              <w:rPr>
                <w:rFonts w:ascii="Arial" w:hAnsi="Arial" w:cs="Arial"/>
              </w:rPr>
              <w:t>Morales-</w:t>
            </w:r>
            <w:proofErr w:type="spellStart"/>
            <w:r w:rsidRPr="008A3816">
              <w:rPr>
                <w:rFonts w:ascii="Arial" w:hAnsi="Arial" w:cs="Arial"/>
              </w:rPr>
              <w:t>Aramburo</w:t>
            </w:r>
            <w:proofErr w:type="spellEnd"/>
            <w:r w:rsidRPr="008A3816">
              <w:rPr>
                <w:rFonts w:ascii="Arial" w:hAnsi="Arial" w:cs="Arial"/>
              </w:rPr>
              <w:t xml:space="preserve"> J, Puerta JA. Bases físicas de la radiación ionizante. </w:t>
            </w:r>
            <w:r w:rsidRPr="00560710">
              <w:rPr>
                <w:rFonts w:ascii="Arial" w:hAnsi="Arial" w:cs="Arial"/>
                <w:lang w:val="en-US"/>
              </w:rPr>
              <w:t xml:space="preserve">Rev </w:t>
            </w:r>
            <w:proofErr w:type="spellStart"/>
            <w:r w:rsidRPr="00560710">
              <w:rPr>
                <w:rFonts w:ascii="Arial" w:hAnsi="Arial" w:cs="Arial"/>
                <w:lang w:val="en-US"/>
              </w:rPr>
              <w:t>Colomb</w:t>
            </w:r>
            <w:proofErr w:type="spellEnd"/>
            <w:r w:rsidRPr="00560710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560710">
              <w:rPr>
                <w:rFonts w:ascii="Arial" w:hAnsi="Arial" w:cs="Arial"/>
                <w:lang w:val="en-US"/>
              </w:rPr>
              <w:t>Cardiol</w:t>
            </w:r>
            <w:proofErr w:type="spellEnd"/>
            <w:r w:rsidRPr="00560710">
              <w:rPr>
                <w:rFonts w:ascii="Arial" w:hAnsi="Arial" w:cs="Arial"/>
                <w:lang w:val="en-US"/>
              </w:rPr>
              <w:t xml:space="preserve">. </w:t>
            </w:r>
            <w:r w:rsidRPr="008A3816">
              <w:rPr>
                <w:rFonts w:ascii="Arial" w:hAnsi="Arial" w:cs="Arial"/>
                <w:lang w:val="en-US"/>
              </w:rPr>
              <w:t xml:space="preserve">2020; 27(S1):32-40. </w:t>
            </w:r>
            <w:r w:rsidRPr="008A3816">
              <w:rPr>
                <w:rFonts w:ascii="Arial" w:hAnsi="Arial" w:cs="Arial"/>
                <w:lang w:val="en-US"/>
              </w:rPr>
              <w:br/>
            </w:r>
            <w:hyperlink r:id="rId10" w:history="1">
              <w:r w:rsidRPr="008C13DC">
                <w:rPr>
                  <w:rStyle w:val="Hipervnculo"/>
                  <w:rFonts w:ascii="Arial" w:hAnsi="Arial" w:cs="Arial"/>
                  <w:lang w:val="en-US"/>
                </w:rPr>
                <w:t>https://rccardiologia.com/previos/RCC%202020%20Vol.%2027/RCC_2020_27_S1/RCC_2020_27_S1_032-040.pdf</w:t>
              </w:r>
            </w:hyperlink>
          </w:p>
          <w:p w14:paraId="3280C809" w14:textId="77777777" w:rsidR="008A3816" w:rsidRDefault="008A3816" w:rsidP="008A38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</w:p>
          <w:p w14:paraId="17AFF17F" w14:textId="3D1ADA04" w:rsidR="008A3816" w:rsidRDefault="008A3816" w:rsidP="008A38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8A3816">
              <w:rPr>
                <w:rFonts w:ascii="Arial" w:hAnsi="Arial" w:cs="Arial"/>
                <w:lang w:val="en-US"/>
              </w:rPr>
              <w:t>International Commission on Radiological Protection (ICRP). The 2007 Recommendations of the International Commission on Radiological Protection. ICRP Publication 103. Ann ICRP. 2007</w:t>
            </w:r>
            <w:proofErr w:type="gramStart"/>
            <w:r w:rsidRPr="008A3816">
              <w:rPr>
                <w:rFonts w:ascii="Arial" w:hAnsi="Arial" w:cs="Arial"/>
                <w:lang w:val="en-US"/>
              </w:rPr>
              <w:t>;37</w:t>
            </w:r>
            <w:proofErr w:type="gramEnd"/>
            <w:r w:rsidRPr="008A3816">
              <w:rPr>
                <w:rFonts w:ascii="Arial" w:hAnsi="Arial" w:cs="Arial"/>
                <w:lang w:val="en-US"/>
              </w:rPr>
              <w:t>(2–4):1–332.</w:t>
            </w:r>
          </w:p>
          <w:p w14:paraId="53D04B4F" w14:textId="2972A293" w:rsidR="008A3816" w:rsidRDefault="002B6325" w:rsidP="008A38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hyperlink r:id="rId11" w:history="1">
              <w:r w:rsidR="008A3816" w:rsidRPr="008C13DC">
                <w:rPr>
                  <w:rStyle w:val="Hipervnculo"/>
                  <w:rFonts w:ascii="Arial" w:hAnsi="Arial" w:cs="Arial"/>
                  <w:lang w:val="en-US"/>
                </w:rPr>
                <w:t>https://www.icrp.org/docs/p103_spanish.pdf</w:t>
              </w:r>
            </w:hyperlink>
          </w:p>
          <w:p w14:paraId="4608FD4A" w14:textId="37A5AD45" w:rsidR="008A3816" w:rsidRPr="008A3816" w:rsidRDefault="008A3816" w:rsidP="008A38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</w:p>
        </w:tc>
      </w:tr>
      <w:tr w:rsidR="00696EDC" w:rsidRPr="007B610F" w14:paraId="24C1F5FD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34B89E0B" w14:textId="507BA90F" w:rsidR="00696EDC" w:rsidRPr="007B610F" w:rsidRDefault="00656577" w:rsidP="00656577">
            <w:pPr>
              <w:spacing w:after="160" w:line="259" w:lineRule="auto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 xml:space="preserve">Actividad de </w:t>
            </w:r>
            <w:r w:rsidR="0077242C" w:rsidRPr="007B610F">
              <w:rPr>
                <w:rFonts w:ascii="Arial" w:hAnsi="Arial" w:cs="Arial"/>
              </w:rPr>
              <w:t>integración</w:t>
            </w:r>
          </w:p>
        </w:tc>
        <w:tc>
          <w:tcPr>
            <w:tcW w:w="8505" w:type="dxa"/>
            <w:shd w:val="clear" w:color="auto" w:fill="auto"/>
          </w:tcPr>
          <w:p w14:paraId="48907FE9" w14:textId="77777777" w:rsidR="007B610F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  <w:color w:val="0070C0"/>
              </w:rPr>
            </w:pPr>
          </w:p>
          <w:p w14:paraId="04A10D72" w14:textId="77777777" w:rsidR="00EC7DB4" w:rsidRDefault="003316EC" w:rsidP="003316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highlight w:val="white"/>
              </w:rPr>
            </w:pPr>
            <w:r>
              <w:rPr>
                <w:rFonts w:ascii="Arial" w:eastAsia="Roboto" w:hAnsi="Arial" w:cs="Arial"/>
                <w:iCs/>
                <w:color w:val="0070C0"/>
                <w:highlight w:val="white"/>
              </w:rPr>
              <w:t>No se planteará actividad de integración.</w:t>
            </w:r>
          </w:p>
          <w:p w14:paraId="334CCF85" w14:textId="2E2F8B38" w:rsidR="003316EC" w:rsidRPr="003316EC" w:rsidRDefault="003316EC" w:rsidP="003316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highlight w:val="white"/>
              </w:rPr>
            </w:pPr>
          </w:p>
        </w:tc>
      </w:tr>
      <w:tr w:rsidR="00A156FB" w:rsidRPr="007B610F" w14:paraId="2E02E894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8E224D9" w14:textId="318D78F9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CC7845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0EC464A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D1BD3E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C030788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4CED62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49CA62A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1175A8E" w14:textId="589F4936" w:rsidR="00A156FB" w:rsidRPr="007B610F" w:rsidRDefault="0077242C" w:rsidP="00942CB9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Evaluación</w:t>
            </w:r>
          </w:p>
        </w:tc>
        <w:tc>
          <w:tcPr>
            <w:tcW w:w="8505" w:type="dxa"/>
            <w:shd w:val="clear" w:color="auto" w:fill="auto"/>
          </w:tcPr>
          <w:p w14:paraId="7CC05B57" w14:textId="67F92CF7" w:rsidR="007B610F" w:rsidRDefault="004D442D" w:rsidP="007B610F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Pregunta 1.</w:t>
            </w:r>
          </w:p>
          <w:p w14:paraId="498F1CF1" w14:textId="72B88A6F" w:rsidR="007C3DBE" w:rsidRDefault="007C3DBE" w:rsidP="007B610F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¿Cuál es el mecanismo básico que explica la formación de los rayos X?</w:t>
            </w:r>
          </w:p>
          <w:p w14:paraId="2CA3C607" w14:textId="64A4582B" w:rsidR="007C3DBE" w:rsidRDefault="007C3DBE" w:rsidP="007C3DBE">
            <w:pPr>
              <w:pStyle w:val="Standard"/>
              <w:numPr>
                <w:ilvl w:val="0"/>
                <w:numId w:val="3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Consiste en acelerar protones de un material radioactivo sometido a una diferencia de voltaje.</w:t>
            </w:r>
          </w:p>
          <w:p w14:paraId="7B7C3E64" w14:textId="7CAC93BC" w:rsidR="007C3DBE" w:rsidRDefault="007C3DBE" w:rsidP="007C3DBE">
            <w:pPr>
              <w:pStyle w:val="Standard"/>
              <w:numPr>
                <w:ilvl w:val="0"/>
                <w:numId w:val="3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Consiste en establecer una diferencia de voltaje para acelerar neutrones hacia un objetivo sólido.</w:t>
            </w:r>
          </w:p>
          <w:p w14:paraId="03AC850B" w14:textId="07F4E90F" w:rsidR="007C3DBE" w:rsidRDefault="007C3DBE" w:rsidP="007C3DBE">
            <w:pPr>
              <w:pStyle w:val="Standard"/>
              <w:numPr>
                <w:ilvl w:val="0"/>
                <w:numId w:val="3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Consiste en establecer una diferencia de voltaje para acelerar electrones hacia un objetivo sólido.</w:t>
            </w:r>
          </w:p>
          <w:p w14:paraId="599DA2CA" w14:textId="5B8CC789" w:rsidR="007C3DBE" w:rsidRDefault="007C3DBE" w:rsidP="007C3DBE">
            <w:pPr>
              <w:pStyle w:val="Standard"/>
              <w:numPr>
                <w:ilvl w:val="0"/>
                <w:numId w:val="3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Consiste en elevar la temperatura de un objetivo sólido para que emita radiación.</w:t>
            </w:r>
          </w:p>
          <w:p w14:paraId="7760CBDD" w14:textId="205FEF0A" w:rsidR="00560710" w:rsidRDefault="00560710" w:rsidP="00560710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Pregunta </w:t>
            </w: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2</w:t>
            </w: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.</w:t>
            </w:r>
          </w:p>
          <w:p w14:paraId="5779E2F5" w14:textId="0823A523" w:rsidR="00560710" w:rsidRDefault="00560710" w:rsidP="00560710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¿Qué es lo que diferencia a un fotón de rayos X de un fotón de luz visible?, mencione dos </w:t>
            </w: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características propias de los rayos X.</w:t>
            </w:r>
          </w:p>
          <w:p w14:paraId="5D3EDDC4" w14:textId="6B4F9517" w:rsidR="004D442D" w:rsidRDefault="004D442D" w:rsidP="007B610F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Pregunta </w:t>
            </w:r>
            <w:r w:rsidR="00560710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3</w:t>
            </w: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.</w:t>
            </w:r>
          </w:p>
          <w:p w14:paraId="42CFB886" w14:textId="0847291B" w:rsidR="007C3DBE" w:rsidRDefault="007C3DBE" w:rsidP="007B610F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Mencione cuales son las dos interacciones de los rayos X con la materia que son consideradas como las más importantes en la radiología.</w:t>
            </w:r>
          </w:p>
          <w:p w14:paraId="40235462" w14:textId="0BD8857B" w:rsidR="004D442D" w:rsidRDefault="004D442D" w:rsidP="007B610F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Pregunta </w:t>
            </w:r>
            <w:r w:rsidR="00560710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4.</w:t>
            </w:r>
          </w:p>
          <w:p w14:paraId="2D00A2B6" w14:textId="4F12870D" w:rsidR="007C3DBE" w:rsidRDefault="008D3966" w:rsidP="007B610F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M</w:t>
            </w:r>
            <w:r w:rsidR="007C3DBE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encione usted cuales son los tres </w:t>
            </w: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pilares </w:t>
            </w:r>
            <w:r w:rsidR="007C3DBE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fundamentales</w:t>
            </w: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de la protección radiológica.</w:t>
            </w:r>
          </w:p>
          <w:p w14:paraId="2520F028" w14:textId="40390DEC" w:rsidR="004D442D" w:rsidRDefault="004D442D" w:rsidP="007B610F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Pregunta 5.</w:t>
            </w:r>
          </w:p>
          <w:p w14:paraId="2CF6D941" w14:textId="1F807124" w:rsidR="00EB0C2C" w:rsidRPr="00942CB9" w:rsidRDefault="00EB0C2C" w:rsidP="007B610F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Mencione las clasificaciones de las consecuencias de la exposición a radiación según su temporalidad de aparición, y también, según la presencia o no de dosis umbral</w:t>
            </w:r>
          </w:p>
          <w:p w14:paraId="6FBFD95E" w14:textId="6197894D" w:rsidR="000F7ABA" w:rsidRPr="007B610F" w:rsidRDefault="000F7ABA" w:rsidP="007B610F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color w:val="800000"/>
                <w:kern w:val="0"/>
                <w:sz w:val="22"/>
                <w:szCs w:val="22"/>
                <w:lang w:eastAsia="en-US"/>
              </w:rPr>
            </w:pPr>
          </w:p>
        </w:tc>
      </w:tr>
      <w:tr w:rsidR="0077242C" w:rsidRPr="007B610F" w14:paraId="51E28975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248B7EC1" w14:textId="0F7AFE05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A871410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01B29F6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C52D09D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29D65A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F1C689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79FAD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34441BC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8620E8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67EF068A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00D5A65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2BF0157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096C484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1F13BD84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9031FC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121CA49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AA54107" w14:textId="285A1A27" w:rsidR="0077242C" w:rsidRPr="007B610F" w:rsidRDefault="0077242C" w:rsidP="007B610F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Foro de discusión</w:t>
            </w:r>
          </w:p>
        </w:tc>
        <w:tc>
          <w:tcPr>
            <w:tcW w:w="8505" w:type="dxa"/>
            <w:shd w:val="clear" w:color="auto" w:fill="auto"/>
          </w:tcPr>
          <w:p w14:paraId="0C1B328D" w14:textId="07DBB368" w:rsidR="0077242C" w:rsidRPr="007B610F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B610F">
              <w:rPr>
                <w:rFonts w:ascii="Arial" w:hAnsi="Arial" w:cs="Arial"/>
                <w:b/>
              </w:rPr>
              <w:t xml:space="preserve">Foro. </w:t>
            </w:r>
            <w:r w:rsidR="00EC2729">
              <w:rPr>
                <w:rFonts w:ascii="Arial" w:hAnsi="Arial" w:cs="Arial"/>
                <w:b/>
              </w:rPr>
              <w:br/>
            </w:r>
            <w:r w:rsidR="00EC2729" w:rsidRPr="00EC2729">
              <w:rPr>
                <w:rFonts w:ascii="Arial" w:hAnsi="Arial" w:cs="Arial"/>
                <w:b/>
              </w:rPr>
              <w:t>Uso responsable de los rayos X en odontología: lo que todo profesional debe saber.</w:t>
            </w:r>
          </w:p>
          <w:p w14:paraId="0A6F145B" w14:textId="380F6B88" w:rsidR="0077242C" w:rsidRPr="007B610F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 xml:space="preserve">Objetivo. </w:t>
            </w:r>
          </w:p>
          <w:p w14:paraId="626CA552" w14:textId="77777777" w:rsidR="0077242C" w:rsidRPr="007B610F" w:rsidRDefault="0077242C" w:rsidP="0077242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Instrucciones:</w:t>
            </w:r>
          </w:p>
          <w:p w14:paraId="011C07DD" w14:textId="77777777" w:rsidR="00EC2729" w:rsidRPr="00EC2729" w:rsidRDefault="00EC2729" w:rsidP="00EC2729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</w:rPr>
            </w:pPr>
            <w:r w:rsidRPr="00EC2729">
              <w:rPr>
                <w:rFonts w:ascii="Arial" w:hAnsi="Arial" w:cs="Arial"/>
                <w:color w:val="222222"/>
              </w:rPr>
              <w:t>¿Por qué es importante conocer cómo se forman los rayos X, cómo interactúan con los tejidos del cuerpo y cuáles son las medidas básicas de protección radiológica en la práctica odontológica?</w:t>
            </w:r>
          </w:p>
          <w:p w14:paraId="2B664BE7" w14:textId="77777777" w:rsidR="00EC2729" w:rsidRPr="00EC2729" w:rsidRDefault="00EC2729" w:rsidP="00EC2729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</w:rPr>
            </w:pPr>
            <w:r w:rsidRPr="00EC2729">
              <w:rPr>
                <w:rFonts w:ascii="Arial" w:hAnsi="Arial" w:cs="Arial"/>
                <w:color w:val="222222"/>
              </w:rPr>
              <w:t>Redacta tu respuesta en mínimo 5 renglones y máximo 15 líneas, tocando algunos de estos puntos clave:</w:t>
            </w:r>
          </w:p>
          <w:p w14:paraId="0E7AB39D" w14:textId="77777777" w:rsidR="00EC2729" w:rsidRPr="00EC2729" w:rsidRDefault="00EC2729" w:rsidP="00EC2729">
            <w:pPr>
              <w:pStyle w:val="Prrafodelista"/>
              <w:numPr>
                <w:ilvl w:val="0"/>
                <w:numId w:val="32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</w:rPr>
            </w:pPr>
            <w:r w:rsidRPr="00EC2729">
              <w:rPr>
                <w:rFonts w:ascii="Arial" w:hAnsi="Arial" w:cs="Arial"/>
                <w:color w:val="222222"/>
              </w:rPr>
              <w:t>Formación básica de los rayos X en el tubo de rayos.</w:t>
            </w:r>
          </w:p>
          <w:p w14:paraId="14495316" w14:textId="77777777" w:rsidR="00EC2729" w:rsidRPr="00EC2729" w:rsidRDefault="00EC2729" w:rsidP="00EC2729">
            <w:pPr>
              <w:pStyle w:val="Prrafodelista"/>
              <w:numPr>
                <w:ilvl w:val="0"/>
                <w:numId w:val="32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</w:rPr>
            </w:pPr>
            <w:r w:rsidRPr="00EC2729">
              <w:rPr>
                <w:rFonts w:ascii="Arial" w:hAnsi="Arial" w:cs="Arial"/>
                <w:color w:val="222222"/>
              </w:rPr>
              <w:t>Qué ocurre cuando los rayos X atraviesan el cuerpo humano (interacción con la materia).</w:t>
            </w:r>
          </w:p>
          <w:p w14:paraId="5C0521EF" w14:textId="77777777" w:rsidR="00EC2729" w:rsidRPr="00EC2729" w:rsidRDefault="00EC2729" w:rsidP="00EC2729">
            <w:pPr>
              <w:pStyle w:val="Prrafodelista"/>
              <w:numPr>
                <w:ilvl w:val="0"/>
                <w:numId w:val="32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</w:rPr>
            </w:pPr>
            <w:bookmarkStart w:id="0" w:name="_GoBack"/>
            <w:bookmarkEnd w:id="0"/>
            <w:r w:rsidRPr="00EC2729">
              <w:rPr>
                <w:rFonts w:ascii="Arial" w:hAnsi="Arial" w:cs="Arial"/>
                <w:color w:val="222222"/>
              </w:rPr>
              <w:t xml:space="preserve">Por qué es importante minimizar la exposición (efectos posibles). </w:t>
            </w:r>
          </w:p>
          <w:p w14:paraId="4BF3B317" w14:textId="77777777" w:rsidR="00EC2729" w:rsidRPr="00EC2729" w:rsidRDefault="00EC2729" w:rsidP="00EC2729">
            <w:pPr>
              <w:pStyle w:val="Prrafodelista"/>
              <w:numPr>
                <w:ilvl w:val="0"/>
                <w:numId w:val="32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</w:rPr>
            </w:pPr>
            <w:r w:rsidRPr="00EC2729">
              <w:rPr>
                <w:rFonts w:ascii="Arial" w:hAnsi="Arial" w:cs="Arial"/>
                <w:color w:val="222222"/>
              </w:rPr>
              <w:lastRenderedPageBreak/>
              <w:t>Principios básicos de protección radiológica: tiempo, distancia y blindaje.</w:t>
            </w:r>
          </w:p>
          <w:p w14:paraId="5F2A52AB" w14:textId="77777777" w:rsidR="00EC2729" w:rsidRPr="00EC2729" w:rsidRDefault="00EC2729" w:rsidP="00EC2729">
            <w:pPr>
              <w:pStyle w:val="Prrafodelista"/>
              <w:numPr>
                <w:ilvl w:val="0"/>
                <w:numId w:val="32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</w:rPr>
            </w:pPr>
            <w:r w:rsidRPr="00EC2729">
              <w:rPr>
                <w:rFonts w:ascii="Arial" w:hAnsi="Arial" w:cs="Arial"/>
                <w:color w:val="222222"/>
              </w:rPr>
              <w:t>Buenas prácticas para proteger al paciente y al profesional.</w:t>
            </w:r>
          </w:p>
          <w:p w14:paraId="3A22D612" w14:textId="77777777" w:rsidR="0077242C" w:rsidRPr="00D65FDD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EE0000"/>
              </w:rPr>
            </w:pPr>
            <w:r w:rsidRPr="00D65FDD">
              <w:rPr>
                <w:rFonts w:ascii="Arial" w:hAnsi="Arial" w:cs="Arial"/>
                <w:b/>
                <w:color w:val="EE0000"/>
              </w:rPr>
              <w:t>Para tu aportación considera:</w:t>
            </w:r>
          </w:p>
          <w:p w14:paraId="657B3DF0" w14:textId="73E36337" w:rsidR="0077242C" w:rsidRPr="00D65FDD" w:rsidRDefault="0077242C" w:rsidP="0077242C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 w:rsidRPr="00D65FDD">
              <w:rPr>
                <w:rFonts w:ascii="Arial" w:hAnsi="Arial" w:cs="Arial"/>
                <w:color w:val="EE0000"/>
              </w:rPr>
              <w:t>Una extensión mínima de 5 renglones y máxima de 15 líneas</w:t>
            </w:r>
            <w:r w:rsidR="007B610F" w:rsidRPr="00D65FDD">
              <w:rPr>
                <w:rFonts w:ascii="Arial" w:hAnsi="Arial" w:cs="Arial"/>
                <w:color w:val="EE0000"/>
              </w:rPr>
              <w:t xml:space="preserve"> por pregunta</w:t>
            </w:r>
            <w:r w:rsidRPr="00D65FDD">
              <w:rPr>
                <w:rFonts w:ascii="Arial" w:hAnsi="Arial" w:cs="Arial"/>
                <w:color w:val="EE0000"/>
              </w:rPr>
              <w:t>.</w:t>
            </w:r>
          </w:p>
          <w:p w14:paraId="44041261" w14:textId="77777777" w:rsidR="0077242C" w:rsidRPr="00D65FDD" w:rsidRDefault="0077242C" w:rsidP="0077242C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 w:rsidRPr="00D65FDD">
              <w:rPr>
                <w:rFonts w:ascii="Arial" w:hAnsi="Arial" w:cs="Arial"/>
                <w:color w:val="EE0000"/>
              </w:rPr>
              <w:t xml:space="preserve">Tu comentario debe ser constructivo y estar sustentado en fuentes de información confiables. Cuida la redacción y ortografía. </w:t>
            </w:r>
          </w:p>
          <w:p w14:paraId="6B41E62E" w14:textId="77777777" w:rsidR="0077242C" w:rsidRPr="00D65FDD" w:rsidRDefault="0077242C" w:rsidP="0077242C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 w:rsidRPr="00D65FDD">
              <w:rPr>
                <w:rFonts w:ascii="Arial" w:hAnsi="Arial" w:cs="Arial"/>
                <w:color w:val="EE0000"/>
              </w:rPr>
              <w:t>Coloca las citas y las referencias de consulta en formato APA. Si no lo haces, se considerará como plagio parcial o total.</w:t>
            </w:r>
          </w:p>
          <w:p w14:paraId="5A2875D6" w14:textId="77777777" w:rsidR="0077242C" w:rsidRPr="00D65FDD" w:rsidRDefault="0077242C" w:rsidP="0077242C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 w:rsidRPr="00D65FDD">
              <w:rPr>
                <w:rFonts w:ascii="Arial" w:hAnsi="Arial" w:cs="Arial"/>
                <w:color w:val="EE0000"/>
              </w:rPr>
              <w:t>Interactúa en el foro complementando los comentarios de dos de tus compañeros, de manera respetuosa.</w:t>
            </w:r>
          </w:p>
          <w:p w14:paraId="30BCB117" w14:textId="77777777" w:rsidR="0077242C" w:rsidRPr="007B610F" w:rsidRDefault="0077242C" w:rsidP="007B61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</w:rPr>
            </w:pPr>
          </w:p>
        </w:tc>
      </w:tr>
      <w:tr w:rsidR="0077242C" w:rsidRPr="007B610F" w14:paraId="710407D4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5F620CBE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87E8B93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18F3748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327E7484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AD84D9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EE57F12" w14:textId="2ACE542C" w:rsidR="0077242C" w:rsidRPr="007B610F" w:rsidRDefault="0077242C" w:rsidP="00974FA4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Conclusiones</w:t>
            </w:r>
            <w:r w:rsidR="00AA3837" w:rsidRPr="007B610F">
              <w:rPr>
                <w:rFonts w:ascii="Arial" w:hAnsi="Arial" w:cs="Arial"/>
              </w:rPr>
              <w:t xml:space="preserve"> de la sesión</w:t>
            </w:r>
          </w:p>
        </w:tc>
        <w:tc>
          <w:tcPr>
            <w:tcW w:w="8505" w:type="dxa"/>
            <w:shd w:val="clear" w:color="auto" w:fill="auto"/>
          </w:tcPr>
          <w:p w14:paraId="7A64B71B" w14:textId="77777777" w:rsidR="00974FA4" w:rsidRPr="00974FA4" w:rsidRDefault="00974FA4" w:rsidP="00AA3837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</w:pPr>
          </w:p>
          <w:p w14:paraId="361F7D91" w14:textId="17EA16CD" w:rsidR="004D442D" w:rsidRDefault="004D442D" w:rsidP="004D442D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HAnsi" w:hAnsi="Arial" w:cs="Arial"/>
                <w:bCs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 w:cs="Arial"/>
                <w:bCs/>
                <w:kern w:val="0"/>
                <w:sz w:val="22"/>
                <w:szCs w:val="22"/>
                <w:lang w:eastAsia="en-US"/>
              </w:rPr>
              <w:t>En esta sesión describimos los fundamentos de la formación, interacción con la materia, formación de imagen de los rayos X, así como dosimetría, protección y consecuencias de las radiaciones.</w:t>
            </w:r>
          </w:p>
          <w:p w14:paraId="7A4EAD47" w14:textId="78398C78" w:rsidR="004D442D" w:rsidRDefault="004D442D" w:rsidP="004D442D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HAnsi" w:hAnsi="Arial" w:cs="Arial"/>
                <w:bCs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 w:cs="Arial"/>
                <w:bCs/>
                <w:kern w:val="0"/>
                <w:sz w:val="22"/>
                <w:szCs w:val="22"/>
                <w:lang w:eastAsia="en-US"/>
              </w:rPr>
              <w:t>Todo el contenido fue estructurado para que inicies tus estudios en radiología oral y tengas la plena confianza de que la aplicación de la especialidad es segura tanto para ti como para el paciente que atiendas.</w:t>
            </w:r>
          </w:p>
          <w:p w14:paraId="52CED0E7" w14:textId="77777777" w:rsidR="004D442D" w:rsidRDefault="004D442D" w:rsidP="004D442D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HAnsi" w:hAnsi="Arial" w:cs="Arial"/>
                <w:bCs/>
                <w:kern w:val="0"/>
                <w:sz w:val="22"/>
                <w:szCs w:val="22"/>
                <w:lang w:eastAsia="en-US"/>
              </w:rPr>
            </w:pPr>
          </w:p>
          <w:p w14:paraId="2548B2E7" w14:textId="303EF521" w:rsidR="0077242C" w:rsidRPr="007B610F" w:rsidRDefault="0077242C" w:rsidP="004D442D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lang w:eastAsia="en-US"/>
              </w:rPr>
            </w:pPr>
          </w:p>
        </w:tc>
      </w:tr>
    </w:tbl>
    <w:p w14:paraId="40A1524D" w14:textId="63310AC1" w:rsidR="00A156FB" w:rsidRPr="00804BBC" w:rsidRDefault="00A156FB" w:rsidP="00C63819">
      <w:pPr>
        <w:jc w:val="both"/>
        <w:rPr>
          <w:rFonts w:ascii="Arial" w:hAnsi="Arial" w:cs="Arial"/>
        </w:rPr>
      </w:pPr>
    </w:p>
    <w:sectPr w:rsidR="00A156FB" w:rsidRPr="00804BBC" w:rsidSect="00AA3837"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D01F6C" w14:textId="77777777" w:rsidR="002B6325" w:rsidRDefault="002B6325" w:rsidP="00674990">
      <w:pPr>
        <w:spacing w:after="0" w:line="240" w:lineRule="auto"/>
      </w:pPr>
      <w:r>
        <w:separator/>
      </w:r>
    </w:p>
  </w:endnote>
  <w:endnote w:type="continuationSeparator" w:id="0">
    <w:p w14:paraId="395FF088" w14:textId="77777777" w:rsidR="002B6325" w:rsidRDefault="002B6325" w:rsidP="00674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91DC94" w14:textId="77777777" w:rsidR="000F6387" w:rsidRDefault="000F6387">
    <w:pPr>
      <w:pStyle w:val="Piedepgina"/>
      <w:jc w:val="center"/>
      <w:rPr>
        <w:caps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>PAGE   \* MERGEFORMAT</w:instrText>
    </w:r>
    <w:r>
      <w:rPr>
        <w:caps/>
        <w:color w:val="4472C4" w:themeColor="accent1"/>
      </w:rPr>
      <w:fldChar w:fldCharType="separate"/>
    </w:r>
    <w:r w:rsidR="00EC2729">
      <w:rPr>
        <w:caps/>
        <w:noProof/>
        <w:color w:val="4472C4" w:themeColor="accent1"/>
      </w:rPr>
      <w:t>3</w:t>
    </w:r>
    <w:r>
      <w:rPr>
        <w:caps/>
        <w:color w:val="4472C4" w:themeColor="accent1"/>
      </w:rPr>
      <w:fldChar w:fldCharType="end"/>
    </w:r>
  </w:p>
  <w:p w14:paraId="217B258E" w14:textId="77777777" w:rsidR="000F6387" w:rsidRDefault="000F638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1F2F89" w14:textId="77777777" w:rsidR="002B6325" w:rsidRDefault="002B6325" w:rsidP="00674990">
      <w:pPr>
        <w:spacing w:after="0" w:line="240" w:lineRule="auto"/>
      </w:pPr>
      <w:r>
        <w:separator/>
      </w:r>
    </w:p>
  </w:footnote>
  <w:footnote w:type="continuationSeparator" w:id="0">
    <w:p w14:paraId="7B8E6E31" w14:textId="77777777" w:rsidR="002B6325" w:rsidRDefault="002B6325" w:rsidP="006749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53ED5"/>
    <w:multiLevelType w:val="hybridMultilevel"/>
    <w:tmpl w:val="92F092D8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5A1CBA"/>
    <w:multiLevelType w:val="multilevel"/>
    <w:tmpl w:val="A9081B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8DA3268"/>
    <w:multiLevelType w:val="hybridMultilevel"/>
    <w:tmpl w:val="8D427D74"/>
    <w:lvl w:ilvl="0" w:tplc="2CB6CD32">
      <w:start w:val="1"/>
      <w:numFmt w:val="decimal"/>
      <w:lvlText w:val="%1.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3">
    <w:nsid w:val="09732AE2"/>
    <w:multiLevelType w:val="hybridMultilevel"/>
    <w:tmpl w:val="99EEEE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6F6AF7"/>
    <w:multiLevelType w:val="hybridMultilevel"/>
    <w:tmpl w:val="C64625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C65BEF"/>
    <w:multiLevelType w:val="multilevel"/>
    <w:tmpl w:val="519A0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6">
    <w:nsid w:val="137358FF"/>
    <w:multiLevelType w:val="hybridMultilevel"/>
    <w:tmpl w:val="05981A12"/>
    <w:lvl w:ilvl="0" w:tplc="A272914E">
      <w:start w:val="1"/>
      <w:numFmt w:val="lowerLetter"/>
      <w:lvlText w:val="%1)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7">
    <w:nsid w:val="161966B9"/>
    <w:multiLevelType w:val="hybridMultilevel"/>
    <w:tmpl w:val="3CB083F2"/>
    <w:lvl w:ilvl="0" w:tplc="08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161F5A3A"/>
    <w:multiLevelType w:val="hybridMultilevel"/>
    <w:tmpl w:val="58C0291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3A4A75"/>
    <w:multiLevelType w:val="hybridMultilevel"/>
    <w:tmpl w:val="45DA13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935EB8"/>
    <w:multiLevelType w:val="multilevel"/>
    <w:tmpl w:val="1E1C5A4A"/>
    <w:styleLink w:val="WWNum1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1.%2.%3."/>
      <w:lvlJc w:val="right"/>
      <w:pPr>
        <w:ind w:left="2509" w:hanging="180"/>
      </w:pPr>
    </w:lvl>
    <w:lvl w:ilvl="3">
      <w:start w:val="1"/>
      <w:numFmt w:val="decimal"/>
      <w:lvlText w:val="%1.%2.%3.%4."/>
      <w:lvlJc w:val="left"/>
      <w:pPr>
        <w:ind w:left="3229" w:hanging="360"/>
      </w:pPr>
    </w:lvl>
    <w:lvl w:ilvl="4">
      <w:start w:val="1"/>
      <w:numFmt w:val="lowerLetter"/>
      <w:lvlText w:val="%1.%2.%3.%4.%5."/>
      <w:lvlJc w:val="left"/>
      <w:pPr>
        <w:ind w:left="3949" w:hanging="360"/>
      </w:pPr>
    </w:lvl>
    <w:lvl w:ilvl="5">
      <w:start w:val="1"/>
      <w:numFmt w:val="lowerRoman"/>
      <w:lvlText w:val="%1.%2.%3.%4.%5.%6."/>
      <w:lvlJc w:val="right"/>
      <w:pPr>
        <w:ind w:left="4669" w:hanging="180"/>
      </w:pPr>
    </w:lvl>
    <w:lvl w:ilvl="6">
      <w:start w:val="1"/>
      <w:numFmt w:val="decimal"/>
      <w:lvlText w:val="%1.%2.%3.%4.%5.%6.%7."/>
      <w:lvlJc w:val="left"/>
      <w:pPr>
        <w:ind w:left="5389" w:hanging="360"/>
      </w:pPr>
    </w:lvl>
    <w:lvl w:ilvl="7">
      <w:start w:val="1"/>
      <w:numFmt w:val="lowerLetter"/>
      <w:lvlText w:val="%1.%2.%3.%4.%5.%6.%7.%8."/>
      <w:lvlJc w:val="left"/>
      <w:pPr>
        <w:ind w:left="6109" w:hanging="360"/>
      </w:pPr>
    </w:lvl>
    <w:lvl w:ilvl="8">
      <w:start w:val="1"/>
      <w:numFmt w:val="lowerRoman"/>
      <w:lvlText w:val="%1.%2.%3.%4.%5.%6.%7.%8.%9."/>
      <w:lvlJc w:val="right"/>
      <w:pPr>
        <w:ind w:left="6829" w:hanging="180"/>
      </w:pPr>
    </w:lvl>
  </w:abstractNum>
  <w:abstractNum w:abstractNumId="11">
    <w:nsid w:val="25377671"/>
    <w:multiLevelType w:val="multilevel"/>
    <w:tmpl w:val="4312879A"/>
    <w:styleLink w:val="WWNum1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>
    <w:nsid w:val="2B800FC9"/>
    <w:multiLevelType w:val="hybridMultilevel"/>
    <w:tmpl w:val="53C4D5B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516672"/>
    <w:multiLevelType w:val="multilevel"/>
    <w:tmpl w:val="C7C68366"/>
    <w:styleLink w:val="WWNum2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>
    <w:nsid w:val="32117B36"/>
    <w:multiLevelType w:val="multilevel"/>
    <w:tmpl w:val="44C002A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>
    <w:nsid w:val="327F7CB0"/>
    <w:multiLevelType w:val="multilevel"/>
    <w:tmpl w:val="7A72EF9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6">
    <w:nsid w:val="33EF0916"/>
    <w:multiLevelType w:val="hybridMultilevel"/>
    <w:tmpl w:val="826A84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5C7AFD"/>
    <w:multiLevelType w:val="hybridMultilevel"/>
    <w:tmpl w:val="2CF40A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543106E"/>
    <w:multiLevelType w:val="multilevel"/>
    <w:tmpl w:val="F970E4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nsid w:val="38A71E05"/>
    <w:multiLevelType w:val="hybridMultilevel"/>
    <w:tmpl w:val="D7DCBC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AA32FB4"/>
    <w:multiLevelType w:val="hybridMultilevel"/>
    <w:tmpl w:val="94B6B590"/>
    <w:lvl w:ilvl="0" w:tplc="280A0015">
      <w:start w:val="1"/>
      <w:numFmt w:val="upperLetter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B4D47E2"/>
    <w:multiLevelType w:val="hybridMultilevel"/>
    <w:tmpl w:val="BCB4C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1850E1"/>
    <w:multiLevelType w:val="hybridMultilevel"/>
    <w:tmpl w:val="27206A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F683D32"/>
    <w:multiLevelType w:val="multilevel"/>
    <w:tmpl w:val="BC20B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3596C06"/>
    <w:multiLevelType w:val="hybridMultilevel"/>
    <w:tmpl w:val="EFB44E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70112A"/>
    <w:multiLevelType w:val="hybridMultilevel"/>
    <w:tmpl w:val="7BD040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E93230"/>
    <w:multiLevelType w:val="hybridMultilevel"/>
    <w:tmpl w:val="4A6ED5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5E4177"/>
    <w:multiLevelType w:val="hybridMultilevel"/>
    <w:tmpl w:val="8A3820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E274242"/>
    <w:multiLevelType w:val="hybridMultilevel"/>
    <w:tmpl w:val="65E451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6145F59"/>
    <w:multiLevelType w:val="multilevel"/>
    <w:tmpl w:val="589A7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</w:rPr>
    </w:lvl>
    <w:lvl w:ilvl="2">
      <w:start w:val="4"/>
      <w:numFmt w:val="bullet"/>
      <w:lvlText w:val="-"/>
      <w:lvlJc w:val="left"/>
      <w:pPr>
        <w:ind w:left="2160" w:hanging="360"/>
      </w:pPr>
      <w:rPr>
        <w:rFonts w:ascii="Roboto" w:eastAsia="Roboto" w:hAnsi="Roboto" w:cs="Roboto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1EF1F9B"/>
    <w:multiLevelType w:val="multilevel"/>
    <w:tmpl w:val="11507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9365194"/>
    <w:multiLevelType w:val="hybridMultilevel"/>
    <w:tmpl w:val="D87A77A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5"/>
  </w:num>
  <w:num w:numId="3">
    <w:abstractNumId w:val="30"/>
  </w:num>
  <w:num w:numId="4">
    <w:abstractNumId w:val="2"/>
  </w:num>
  <w:num w:numId="5">
    <w:abstractNumId w:val="6"/>
  </w:num>
  <w:num w:numId="6">
    <w:abstractNumId w:val="11"/>
  </w:num>
  <w:num w:numId="7">
    <w:abstractNumId w:val="10"/>
  </w:num>
  <w:num w:numId="8">
    <w:abstractNumId w:val="13"/>
  </w:num>
  <w:num w:numId="9">
    <w:abstractNumId w:val="29"/>
  </w:num>
  <w:num w:numId="10">
    <w:abstractNumId w:val="0"/>
  </w:num>
  <w:num w:numId="11">
    <w:abstractNumId w:val="16"/>
  </w:num>
  <w:num w:numId="12">
    <w:abstractNumId w:val="21"/>
  </w:num>
  <w:num w:numId="13">
    <w:abstractNumId w:val="31"/>
  </w:num>
  <w:num w:numId="14">
    <w:abstractNumId w:val="27"/>
  </w:num>
  <w:num w:numId="15">
    <w:abstractNumId w:val="12"/>
  </w:num>
  <w:num w:numId="16">
    <w:abstractNumId w:val="28"/>
  </w:num>
  <w:num w:numId="17">
    <w:abstractNumId w:val="17"/>
  </w:num>
  <w:num w:numId="18">
    <w:abstractNumId w:val="23"/>
  </w:num>
  <w:num w:numId="19">
    <w:abstractNumId w:val="15"/>
  </w:num>
  <w:num w:numId="20">
    <w:abstractNumId w:val="1"/>
  </w:num>
  <w:num w:numId="21">
    <w:abstractNumId w:val="18"/>
  </w:num>
  <w:num w:numId="22">
    <w:abstractNumId w:val="14"/>
  </w:num>
  <w:num w:numId="23">
    <w:abstractNumId w:val="9"/>
  </w:num>
  <w:num w:numId="24">
    <w:abstractNumId w:val="3"/>
  </w:num>
  <w:num w:numId="25">
    <w:abstractNumId w:val="19"/>
  </w:num>
  <w:num w:numId="26">
    <w:abstractNumId w:val="4"/>
  </w:num>
  <w:num w:numId="27">
    <w:abstractNumId w:val="26"/>
  </w:num>
  <w:num w:numId="28">
    <w:abstractNumId w:val="22"/>
  </w:num>
  <w:num w:numId="29">
    <w:abstractNumId w:val="7"/>
  </w:num>
  <w:num w:numId="30">
    <w:abstractNumId w:val="25"/>
  </w:num>
  <w:num w:numId="31">
    <w:abstractNumId w:val="20"/>
  </w:num>
  <w:num w:numId="32">
    <w:abstractNumId w:val="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990"/>
    <w:rsid w:val="0000088C"/>
    <w:rsid w:val="000034E4"/>
    <w:rsid w:val="00013276"/>
    <w:rsid w:val="000211A8"/>
    <w:rsid w:val="00023031"/>
    <w:rsid w:val="000234D3"/>
    <w:rsid w:val="00025E8C"/>
    <w:rsid w:val="00034A26"/>
    <w:rsid w:val="00041432"/>
    <w:rsid w:val="00043347"/>
    <w:rsid w:val="0005498E"/>
    <w:rsid w:val="00063CBA"/>
    <w:rsid w:val="00073752"/>
    <w:rsid w:val="000809DD"/>
    <w:rsid w:val="00085544"/>
    <w:rsid w:val="0009259F"/>
    <w:rsid w:val="000A0462"/>
    <w:rsid w:val="000A406C"/>
    <w:rsid w:val="000A7879"/>
    <w:rsid w:val="000C7245"/>
    <w:rsid w:val="000D06AA"/>
    <w:rsid w:val="000D7FCC"/>
    <w:rsid w:val="000E627A"/>
    <w:rsid w:val="000E66CF"/>
    <w:rsid w:val="000F2D3D"/>
    <w:rsid w:val="000F5081"/>
    <w:rsid w:val="000F6387"/>
    <w:rsid w:val="000F6580"/>
    <w:rsid w:val="000F7ABA"/>
    <w:rsid w:val="00100D13"/>
    <w:rsid w:val="00101A85"/>
    <w:rsid w:val="0010600B"/>
    <w:rsid w:val="00112B2D"/>
    <w:rsid w:val="00114B29"/>
    <w:rsid w:val="001163A5"/>
    <w:rsid w:val="001333D4"/>
    <w:rsid w:val="00137CB0"/>
    <w:rsid w:val="00144898"/>
    <w:rsid w:val="0015174B"/>
    <w:rsid w:val="00182994"/>
    <w:rsid w:val="00184A0B"/>
    <w:rsid w:val="001957DD"/>
    <w:rsid w:val="001A4773"/>
    <w:rsid w:val="001A6366"/>
    <w:rsid w:val="001A64B6"/>
    <w:rsid w:val="001D072E"/>
    <w:rsid w:val="001D72E2"/>
    <w:rsid w:val="001E12E8"/>
    <w:rsid w:val="001E730B"/>
    <w:rsid w:val="001F5738"/>
    <w:rsid w:val="001F6B69"/>
    <w:rsid w:val="002008A9"/>
    <w:rsid w:val="0021360F"/>
    <w:rsid w:val="00234C6C"/>
    <w:rsid w:val="00235EB9"/>
    <w:rsid w:val="00244CED"/>
    <w:rsid w:val="0024656F"/>
    <w:rsid w:val="00251A67"/>
    <w:rsid w:val="002641D8"/>
    <w:rsid w:val="00275543"/>
    <w:rsid w:val="0027568D"/>
    <w:rsid w:val="002A1C6E"/>
    <w:rsid w:val="002A5AED"/>
    <w:rsid w:val="002B6325"/>
    <w:rsid w:val="002B6C6C"/>
    <w:rsid w:val="002C6DCF"/>
    <w:rsid w:val="002F4B09"/>
    <w:rsid w:val="003019CB"/>
    <w:rsid w:val="00307EEC"/>
    <w:rsid w:val="00314C1B"/>
    <w:rsid w:val="00315EE7"/>
    <w:rsid w:val="0032289D"/>
    <w:rsid w:val="0033015E"/>
    <w:rsid w:val="003316EC"/>
    <w:rsid w:val="00335896"/>
    <w:rsid w:val="00335C93"/>
    <w:rsid w:val="00360671"/>
    <w:rsid w:val="00364F1B"/>
    <w:rsid w:val="003663CA"/>
    <w:rsid w:val="00376092"/>
    <w:rsid w:val="00376749"/>
    <w:rsid w:val="00382817"/>
    <w:rsid w:val="00390F32"/>
    <w:rsid w:val="003916A6"/>
    <w:rsid w:val="0039584F"/>
    <w:rsid w:val="003A21EA"/>
    <w:rsid w:val="003A7F00"/>
    <w:rsid w:val="003B20D3"/>
    <w:rsid w:val="003B327B"/>
    <w:rsid w:val="003B37A4"/>
    <w:rsid w:val="003B5586"/>
    <w:rsid w:val="003C1C3A"/>
    <w:rsid w:val="003C260E"/>
    <w:rsid w:val="003C26C8"/>
    <w:rsid w:val="003F09B1"/>
    <w:rsid w:val="003F2F7E"/>
    <w:rsid w:val="004039F4"/>
    <w:rsid w:val="00406C48"/>
    <w:rsid w:val="00425CC7"/>
    <w:rsid w:val="0043391F"/>
    <w:rsid w:val="004340EC"/>
    <w:rsid w:val="00446590"/>
    <w:rsid w:val="00447D6B"/>
    <w:rsid w:val="004535E4"/>
    <w:rsid w:val="004607A3"/>
    <w:rsid w:val="00467241"/>
    <w:rsid w:val="00475E92"/>
    <w:rsid w:val="004769B6"/>
    <w:rsid w:val="004777D0"/>
    <w:rsid w:val="00480C3C"/>
    <w:rsid w:val="0048461D"/>
    <w:rsid w:val="004858FB"/>
    <w:rsid w:val="00492D56"/>
    <w:rsid w:val="004944CB"/>
    <w:rsid w:val="004A6DCB"/>
    <w:rsid w:val="004D18F9"/>
    <w:rsid w:val="004D442D"/>
    <w:rsid w:val="004E6258"/>
    <w:rsid w:val="005159DC"/>
    <w:rsid w:val="00517843"/>
    <w:rsid w:val="005252DB"/>
    <w:rsid w:val="00531DFF"/>
    <w:rsid w:val="00542B7C"/>
    <w:rsid w:val="0054443A"/>
    <w:rsid w:val="0055296B"/>
    <w:rsid w:val="00557926"/>
    <w:rsid w:val="00560710"/>
    <w:rsid w:val="00567EC7"/>
    <w:rsid w:val="00573361"/>
    <w:rsid w:val="00576854"/>
    <w:rsid w:val="0057757F"/>
    <w:rsid w:val="00582129"/>
    <w:rsid w:val="005825F7"/>
    <w:rsid w:val="00586F97"/>
    <w:rsid w:val="005916AD"/>
    <w:rsid w:val="00591A50"/>
    <w:rsid w:val="005A63E7"/>
    <w:rsid w:val="005B22A8"/>
    <w:rsid w:val="005B31A7"/>
    <w:rsid w:val="005C08E3"/>
    <w:rsid w:val="005D24B3"/>
    <w:rsid w:val="005D5F1F"/>
    <w:rsid w:val="005E2F29"/>
    <w:rsid w:val="005E5061"/>
    <w:rsid w:val="005F2F3F"/>
    <w:rsid w:val="00602C55"/>
    <w:rsid w:val="006345AC"/>
    <w:rsid w:val="00635EC1"/>
    <w:rsid w:val="006400F4"/>
    <w:rsid w:val="006509E0"/>
    <w:rsid w:val="00651981"/>
    <w:rsid w:val="00653C94"/>
    <w:rsid w:val="00656577"/>
    <w:rsid w:val="00657EB4"/>
    <w:rsid w:val="0066112A"/>
    <w:rsid w:val="00665E91"/>
    <w:rsid w:val="00666B92"/>
    <w:rsid w:val="006676C4"/>
    <w:rsid w:val="00667F52"/>
    <w:rsid w:val="00674990"/>
    <w:rsid w:val="006777F2"/>
    <w:rsid w:val="0068580E"/>
    <w:rsid w:val="00687F7B"/>
    <w:rsid w:val="00695D56"/>
    <w:rsid w:val="00696EDC"/>
    <w:rsid w:val="006B6135"/>
    <w:rsid w:val="006C04B1"/>
    <w:rsid w:val="006C61D0"/>
    <w:rsid w:val="006C7626"/>
    <w:rsid w:val="006D1AC2"/>
    <w:rsid w:val="006D2957"/>
    <w:rsid w:val="006D3198"/>
    <w:rsid w:val="006D61DC"/>
    <w:rsid w:val="006D75AE"/>
    <w:rsid w:val="006E0F3A"/>
    <w:rsid w:val="006E4E9A"/>
    <w:rsid w:val="006F164B"/>
    <w:rsid w:val="0070170F"/>
    <w:rsid w:val="007031A0"/>
    <w:rsid w:val="00703FD5"/>
    <w:rsid w:val="00704723"/>
    <w:rsid w:val="00706426"/>
    <w:rsid w:val="0071025F"/>
    <w:rsid w:val="00714B9E"/>
    <w:rsid w:val="00736804"/>
    <w:rsid w:val="0074689D"/>
    <w:rsid w:val="0075125E"/>
    <w:rsid w:val="00751E08"/>
    <w:rsid w:val="00757C3C"/>
    <w:rsid w:val="0077242C"/>
    <w:rsid w:val="007756B0"/>
    <w:rsid w:val="00783488"/>
    <w:rsid w:val="0078598B"/>
    <w:rsid w:val="00791F68"/>
    <w:rsid w:val="00793FFE"/>
    <w:rsid w:val="007A26CC"/>
    <w:rsid w:val="007A2867"/>
    <w:rsid w:val="007A36B0"/>
    <w:rsid w:val="007B2285"/>
    <w:rsid w:val="007B31C2"/>
    <w:rsid w:val="007B610F"/>
    <w:rsid w:val="007C00E7"/>
    <w:rsid w:val="007C3DBE"/>
    <w:rsid w:val="007D3096"/>
    <w:rsid w:val="007D3F58"/>
    <w:rsid w:val="007D6DE4"/>
    <w:rsid w:val="007E1895"/>
    <w:rsid w:val="007F1F81"/>
    <w:rsid w:val="00802577"/>
    <w:rsid w:val="00802C59"/>
    <w:rsid w:val="00804BBC"/>
    <w:rsid w:val="00810A4F"/>
    <w:rsid w:val="00811C4F"/>
    <w:rsid w:val="0081343D"/>
    <w:rsid w:val="0082397F"/>
    <w:rsid w:val="00825CFC"/>
    <w:rsid w:val="00834AE2"/>
    <w:rsid w:val="00836F00"/>
    <w:rsid w:val="00864D83"/>
    <w:rsid w:val="00873093"/>
    <w:rsid w:val="0088007F"/>
    <w:rsid w:val="0089365D"/>
    <w:rsid w:val="00896D1F"/>
    <w:rsid w:val="008A2D13"/>
    <w:rsid w:val="008A3816"/>
    <w:rsid w:val="008B43C1"/>
    <w:rsid w:val="008C0666"/>
    <w:rsid w:val="008C3909"/>
    <w:rsid w:val="008C70F2"/>
    <w:rsid w:val="008C746E"/>
    <w:rsid w:val="008D1474"/>
    <w:rsid w:val="008D30E3"/>
    <w:rsid w:val="008D3966"/>
    <w:rsid w:val="008D7CB3"/>
    <w:rsid w:val="008E2B3B"/>
    <w:rsid w:val="008E45BA"/>
    <w:rsid w:val="008E5DE9"/>
    <w:rsid w:val="008E6DC4"/>
    <w:rsid w:val="008F75F8"/>
    <w:rsid w:val="00900A92"/>
    <w:rsid w:val="00910947"/>
    <w:rsid w:val="00912576"/>
    <w:rsid w:val="00920C02"/>
    <w:rsid w:val="0093174B"/>
    <w:rsid w:val="009353E1"/>
    <w:rsid w:val="009353F6"/>
    <w:rsid w:val="009405E0"/>
    <w:rsid w:val="00941B88"/>
    <w:rsid w:val="00942CB9"/>
    <w:rsid w:val="00946284"/>
    <w:rsid w:val="0095237C"/>
    <w:rsid w:val="00954280"/>
    <w:rsid w:val="00962850"/>
    <w:rsid w:val="00974FA4"/>
    <w:rsid w:val="0097761A"/>
    <w:rsid w:val="0099136F"/>
    <w:rsid w:val="00991506"/>
    <w:rsid w:val="00993DE7"/>
    <w:rsid w:val="00996202"/>
    <w:rsid w:val="009B14A4"/>
    <w:rsid w:val="009B7C2C"/>
    <w:rsid w:val="009C2153"/>
    <w:rsid w:val="009C50EE"/>
    <w:rsid w:val="009C7608"/>
    <w:rsid w:val="009D0D8F"/>
    <w:rsid w:val="009D1B27"/>
    <w:rsid w:val="009D67C9"/>
    <w:rsid w:val="009E20C8"/>
    <w:rsid w:val="009E2580"/>
    <w:rsid w:val="009E7EC2"/>
    <w:rsid w:val="009F1292"/>
    <w:rsid w:val="009F5A29"/>
    <w:rsid w:val="00A009C5"/>
    <w:rsid w:val="00A01BBB"/>
    <w:rsid w:val="00A047BA"/>
    <w:rsid w:val="00A075C8"/>
    <w:rsid w:val="00A128A3"/>
    <w:rsid w:val="00A156FB"/>
    <w:rsid w:val="00A234A2"/>
    <w:rsid w:val="00A27AD0"/>
    <w:rsid w:val="00A34F54"/>
    <w:rsid w:val="00A401A5"/>
    <w:rsid w:val="00A406D4"/>
    <w:rsid w:val="00A408B0"/>
    <w:rsid w:val="00A45305"/>
    <w:rsid w:val="00A56133"/>
    <w:rsid w:val="00A67537"/>
    <w:rsid w:val="00A72659"/>
    <w:rsid w:val="00A729BE"/>
    <w:rsid w:val="00A74A9B"/>
    <w:rsid w:val="00A7583E"/>
    <w:rsid w:val="00A87A71"/>
    <w:rsid w:val="00AA3837"/>
    <w:rsid w:val="00AA5EAE"/>
    <w:rsid w:val="00AA5F61"/>
    <w:rsid w:val="00AB2A55"/>
    <w:rsid w:val="00AB780B"/>
    <w:rsid w:val="00AC0C8F"/>
    <w:rsid w:val="00AC4EB9"/>
    <w:rsid w:val="00AD0184"/>
    <w:rsid w:val="00AD0DD0"/>
    <w:rsid w:val="00AE10CE"/>
    <w:rsid w:val="00AF1C2E"/>
    <w:rsid w:val="00AF1DD6"/>
    <w:rsid w:val="00B044D2"/>
    <w:rsid w:val="00B05483"/>
    <w:rsid w:val="00B151E1"/>
    <w:rsid w:val="00B2072C"/>
    <w:rsid w:val="00B26239"/>
    <w:rsid w:val="00B35610"/>
    <w:rsid w:val="00B37D8F"/>
    <w:rsid w:val="00B405C0"/>
    <w:rsid w:val="00B444B4"/>
    <w:rsid w:val="00B50AF9"/>
    <w:rsid w:val="00B55AD1"/>
    <w:rsid w:val="00B560D8"/>
    <w:rsid w:val="00B65F77"/>
    <w:rsid w:val="00B66B43"/>
    <w:rsid w:val="00B7051C"/>
    <w:rsid w:val="00B71679"/>
    <w:rsid w:val="00B753CD"/>
    <w:rsid w:val="00B768D9"/>
    <w:rsid w:val="00B77DA2"/>
    <w:rsid w:val="00B93C8C"/>
    <w:rsid w:val="00BB1F2C"/>
    <w:rsid w:val="00BC7DD0"/>
    <w:rsid w:val="00BE0067"/>
    <w:rsid w:val="00BE7D5D"/>
    <w:rsid w:val="00BF36D9"/>
    <w:rsid w:val="00C01FA3"/>
    <w:rsid w:val="00C10CE4"/>
    <w:rsid w:val="00C145B7"/>
    <w:rsid w:val="00C154CE"/>
    <w:rsid w:val="00C236CA"/>
    <w:rsid w:val="00C453C1"/>
    <w:rsid w:val="00C62191"/>
    <w:rsid w:val="00C63819"/>
    <w:rsid w:val="00C82F5E"/>
    <w:rsid w:val="00C927FF"/>
    <w:rsid w:val="00C96085"/>
    <w:rsid w:val="00CC2F6E"/>
    <w:rsid w:val="00CC650B"/>
    <w:rsid w:val="00CC752E"/>
    <w:rsid w:val="00CD568C"/>
    <w:rsid w:val="00CD5971"/>
    <w:rsid w:val="00CF3979"/>
    <w:rsid w:val="00CF3A88"/>
    <w:rsid w:val="00D0509E"/>
    <w:rsid w:val="00D06F1A"/>
    <w:rsid w:val="00D10831"/>
    <w:rsid w:val="00D10B23"/>
    <w:rsid w:val="00D11887"/>
    <w:rsid w:val="00D11EBE"/>
    <w:rsid w:val="00D22F4C"/>
    <w:rsid w:val="00D26577"/>
    <w:rsid w:val="00D27356"/>
    <w:rsid w:val="00D5372D"/>
    <w:rsid w:val="00D5587D"/>
    <w:rsid w:val="00D65FDD"/>
    <w:rsid w:val="00D67017"/>
    <w:rsid w:val="00D74EE9"/>
    <w:rsid w:val="00D90D92"/>
    <w:rsid w:val="00D969FA"/>
    <w:rsid w:val="00DA04E6"/>
    <w:rsid w:val="00DB0076"/>
    <w:rsid w:val="00DC1325"/>
    <w:rsid w:val="00DC3841"/>
    <w:rsid w:val="00DC55B9"/>
    <w:rsid w:val="00DC7FFE"/>
    <w:rsid w:val="00DD44D1"/>
    <w:rsid w:val="00DE0D51"/>
    <w:rsid w:val="00DE7584"/>
    <w:rsid w:val="00DF547E"/>
    <w:rsid w:val="00DF7050"/>
    <w:rsid w:val="00E0186B"/>
    <w:rsid w:val="00E13122"/>
    <w:rsid w:val="00E16D23"/>
    <w:rsid w:val="00E20CDE"/>
    <w:rsid w:val="00E24E34"/>
    <w:rsid w:val="00E309DF"/>
    <w:rsid w:val="00E34816"/>
    <w:rsid w:val="00E3486E"/>
    <w:rsid w:val="00E37496"/>
    <w:rsid w:val="00E41867"/>
    <w:rsid w:val="00E424B0"/>
    <w:rsid w:val="00E51D31"/>
    <w:rsid w:val="00E7146B"/>
    <w:rsid w:val="00E7596A"/>
    <w:rsid w:val="00E766BF"/>
    <w:rsid w:val="00E95FBF"/>
    <w:rsid w:val="00E967B3"/>
    <w:rsid w:val="00EB0742"/>
    <w:rsid w:val="00EB0C2C"/>
    <w:rsid w:val="00EB76F2"/>
    <w:rsid w:val="00EC06B1"/>
    <w:rsid w:val="00EC2729"/>
    <w:rsid w:val="00EC7DB4"/>
    <w:rsid w:val="00ED053A"/>
    <w:rsid w:val="00EE312A"/>
    <w:rsid w:val="00EE7914"/>
    <w:rsid w:val="00EF3896"/>
    <w:rsid w:val="00EF3DCB"/>
    <w:rsid w:val="00EF4A93"/>
    <w:rsid w:val="00F279A5"/>
    <w:rsid w:val="00F723A8"/>
    <w:rsid w:val="00F7270A"/>
    <w:rsid w:val="00F73492"/>
    <w:rsid w:val="00F76013"/>
    <w:rsid w:val="00F966F6"/>
    <w:rsid w:val="00F971FC"/>
    <w:rsid w:val="00FB1198"/>
    <w:rsid w:val="00FC2019"/>
    <w:rsid w:val="00FD0BE2"/>
    <w:rsid w:val="00FD6CD3"/>
    <w:rsid w:val="00FF2B65"/>
    <w:rsid w:val="00FF3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319D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4A0B"/>
  </w:style>
  <w:style w:type="paragraph" w:styleId="Ttulo1">
    <w:name w:val="heading 1"/>
    <w:basedOn w:val="Normal"/>
    <w:next w:val="Normal"/>
    <w:link w:val="Ttulo1Car"/>
    <w:rsid w:val="000211A8"/>
    <w:pPr>
      <w:keepNext/>
      <w:spacing w:after="0" w:line="240" w:lineRule="auto"/>
      <w:jc w:val="center"/>
      <w:outlineLvl w:val="0"/>
    </w:pPr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D06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4990"/>
  </w:style>
  <w:style w:type="paragraph" w:styleId="Piedepgina">
    <w:name w:val="footer"/>
    <w:basedOn w:val="Normal"/>
    <w:link w:val="Piedepgina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4990"/>
  </w:style>
  <w:style w:type="paragraph" w:styleId="Revisin">
    <w:name w:val="Revision"/>
    <w:hidden/>
    <w:uiPriority w:val="99"/>
    <w:semiHidden/>
    <w:rsid w:val="00674990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749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-nfasis51">
    <w:name w:val="Tabla con cuadrícula 4 - Énfasis 51"/>
    <w:basedOn w:val="Tablanormal"/>
    <w:uiPriority w:val="49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Tablaconcuadrcula5oscura-nfasis11">
    <w:name w:val="Tabla con cuadrícula 5 oscura - Énfasis 11"/>
    <w:basedOn w:val="Tablanormal"/>
    <w:uiPriority w:val="50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Tablaconcuadrcula5oscura-nfasis51">
    <w:name w:val="Tabla con cuadrícula 5 oscura - Énfasis 51"/>
    <w:basedOn w:val="Tablanormal"/>
    <w:uiPriority w:val="50"/>
    <w:rsid w:val="006D61D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NormalWeb">
    <w:name w:val="Normal (Web)"/>
    <w:basedOn w:val="Normal"/>
    <w:uiPriority w:val="99"/>
    <w:unhideWhenUsed/>
    <w:rsid w:val="00EF3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E258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0E3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D30E3"/>
    <w:rPr>
      <w:color w:val="605E5C"/>
      <w:shd w:val="clear" w:color="auto" w:fill="E1DFDD"/>
    </w:rPr>
  </w:style>
  <w:style w:type="character" w:customStyle="1" w:styleId="apple-tab-span">
    <w:name w:val="apple-tab-span"/>
    <w:basedOn w:val="Fuentedeprrafopredeter"/>
    <w:rsid w:val="00FD0BE2"/>
  </w:style>
  <w:style w:type="paragraph" w:styleId="Textodeglobo">
    <w:name w:val="Balloon Text"/>
    <w:basedOn w:val="Normal"/>
    <w:link w:val="TextodegloboCar"/>
    <w:uiPriority w:val="99"/>
    <w:semiHidden/>
    <w:unhideWhenUsed/>
    <w:rsid w:val="001060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600B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811C4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11C4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811C4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11C4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11C4F"/>
    <w:rPr>
      <w:b/>
      <w:bCs/>
      <w:sz w:val="20"/>
      <w:szCs w:val="20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9405E0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rsid w:val="000211A8"/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customStyle="1" w:styleId="Standard">
    <w:name w:val="Standard"/>
    <w:rsid w:val="00BE0067"/>
    <w:pPr>
      <w:suppressAutoHyphens/>
      <w:autoSpaceDN w:val="0"/>
      <w:spacing w:after="0" w:line="240" w:lineRule="auto"/>
      <w:textAlignment w:val="baseline"/>
    </w:pPr>
    <w:rPr>
      <w:rFonts w:ascii="Cambria" w:eastAsia="Cambria" w:hAnsi="Cambria" w:cs="Cambria"/>
      <w:kern w:val="3"/>
      <w:sz w:val="24"/>
      <w:szCs w:val="24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D06A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Sinespaciado">
    <w:name w:val="No Spacing"/>
    <w:uiPriority w:val="1"/>
    <w:qFormat/>
    <w:rsid w:val="006676C4"/>
    <w:pPr>
      <w:spacing w:after="0" w:line="240" w:lineRule="auto"/>
    </w:pPr>
  </w:style>
  <w:style w:type="numbering" w:customStyle="1" w:styleId="WWNum12">
    <w:name w:val="WWNum12"/>
    <w:basedOn w:val="Sinlista"/>
    <w:rsid w:val="003B327B"/>
    <w:pPr>
      <w:numPr>
        <w:numId w:val="6"/>
      </w:numPr>
    </w:pPr>
  </w:style>
  <w:style w:type="numbering" w:customStyle="1" w:styleId="WWNum18">
    <w:name w:val="WWNum18"/>
    <w:basedOn w:val="Sinlista"/>
    <w:rsid w:val="003B327B"/>
    <w:pPr>
      <w:numPr>
        <w:numId w:val="7"/>
      </w:numPr>
    </w:pPr>
  </w:style>
  <w:style w:type="numbering" w:customStyle="1" w:styleId="WWNum21">
    <w:name w:val="WWNum21"/>
    <w:basedOn w:val="Sinlista"/>
    <w:rsid w:val="003B327B"/>
    <w:pPr>
      <w:numPr>
        <w:numId w:val="8"/>
      </w:numPr>
    </w:pPr>
  </w:style>
  <w:style w:type="character" w:customStyle="1" w:styleId="tl8wme">
    <w:name w:val="tl8wme"/>
    <w:basedOn w:val="Fuentedeprrafopredeter"/>
    <w:rsid w:val="004777D0"/>
  </w:style>
  <w:style w:type="character" w:styleId="Hipervnculovisitado">
    <w:name w:val="FollowedHyperlink"/>
    <w:basedOn w:val="Fuentedeprrafopredeter"/>
    <w:uiPriority w:val="99"/>
    <w:semiHidden/>
    <w:unhideWhenUsed/>
    <w:rsid w:val="009353F6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4A0B"/>
  </w:style>
  <w:style w:type="paragraph" w:styleId="Ttulo1">
    <w:name w:val="heading 1"/>
    <w:basedOn w:val="Normal"/>
    <w:next w:val="Normal"/>
    <w:link w:val="Ttulo1Car"/>
    <w:rsid w:val="000211A8"/>
    <w:pPr>
      <w:keepNext/>
      <w:spacing w:after="0" w:line="240" w:lineRule="auto"/>
      <w:jc w:val="center"/>
      <w:outlineLvl w:val="0"/>
    </w:pPr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D06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4990"/>
  </w:style>
  <w:style w:type="paragraph" w:styleId="Piedepgina">
    <w:name w:val="footer"/>
    <w:basedOn w:val="Normal"/>
    <w:link w:val="Piedepgina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4990"/>
  </w:style>
  <w:style w:type="paragraph" w:styleId="Revisin">
    <w:name w:val="Revision"/>
    <w:hidden/>
    <w:uiPriority w:val="99"/>
    <w:semiHidden/>
    <w:rsid w:val="00674990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749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-nfasis51">
    <w:name w:val="Tabla con cuadrícula 4 - Énfasis 51"/>
    <w:basedOn w:val="Tablanormal"/>
    <w:uiPriority w:val="49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Tablaconcuadrcula5oscura-nfasis11">
    <w:name w:val="Tabla con cuadrícula 5 oscura - Énfasis 11"/>
    <w:basedOn w:val="Tablanormal"/>
    <w:uiPriority w:val="50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Tablaconcuadrcula5oscura-nfasis51">
    <w:name w:val="Tabla con cuadrícula 5 oscura - Énfasis 51"/>
    <w:basedOn w:val="Tablanormal"/>
    <w:uiPriority w:val="50"/>
    <w:rsid w:val="006D61D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NormalWeb">
    <w:name w:val="Normal (Web)"/>
    <w:basedOn w:val="Normal"/>
    <w:uiPriority w:val="99"/>
    <w:unhideWhenUsed/>
    <w:rsid w:val="00EF3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E258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0E3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D30E3"/>
    <w:rPr>
      <w:color w:val="605E5C"/>
      <w:shd w:val="clear" w:color="auto" w:fill="E1DFDD"/>
    </w:rPr>
  </w:style>
  <w:style w:type="character" w:customStyle="1" w:styleId="apple-tab-span">
    <w:name w:val="apple-tab-span"/>
    <w:basedOn w:val="Fuentedeprrafopredeter"/>
    <w:rsid w:val="00FD0BE2"/>
  </w:style>
  <w:style w:type="paragraph" w:styleId="Textodeglobo">
    <w:name w:val="Balloon Text"/>
    <w:basedOn w:val="Normal"/>
    <w:link w:val="TextodegloboCar"/>
    <w:uiPriority w:val="99"/>
    <w:semiHidden/>
    <w:unhideWhenUsed/>
    <w:rsid w:val="001060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600B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811C4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11C4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811C4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11C4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11C4F"/>
    <w:rPr>
      <w:b/>
      <w:bCs/>
      <w:sz w:val="20"/>
      <w:szCs w:val="20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9405E0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rsid w:val="000211A8"/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customStyle="1" w:styleId="Standard">
    <w:name w:val="Standard"/>
    <w:rsid w:val="00BE0067"/>
    <w:pPr>
      <w:suppressAutoHyphens/>
      <w:autoSpaceDN w:val="0"/>
      <w:spacing w:after="0" w:line="240" w:lineRule="auto"/>
      <w:textAlignment w:val="baseline"/>
    </w:pPr>
    <w:rPr>
      <w:rFonts w:ascii="Cambria" w:eastAsia="Cambria" w:hAnsi="Cambria" w:cs="Cambria"/>
      <w:kern w:val="3"/>
      <w:sz w:val="24"/>
      <w:szCs w:val="24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D06A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Sinespaciado">
    <w:name w:val="No Spacing"/>
    <w:uiPriority w:val="1"/>
    <w:qFormat/>
    <w:rsid w:val="006676C4"/>
    <w:pPr>
      <w:spacing w:after="0" w:line="240" w:lineRule="auto"/>
    </w:pPr>
  </w:style>
  <w:style w:type="numbering" w:customStyle="1" w:styleId="WWNum12">
    <w:name w:val="WWNum12"/>
    <w:basedOn w:val="Sinlista"/>
    <w:rsid w:val="003B327B"/>
    <w:pPr>
      <w:numPr>
        <w:numId w:val="6"/>
      </w:numPr>
    </w:pPr>
  </w:style>
  <w:style w:type="numbering" w:customStyle="1" w:styleId="WWNum18">
    <w:name w:val="WWNum18"/>
    <w:basedOn w:val="Sinlista"/>
    <w:rsid w:val="003B327B"/>
    <w:pPr>
      <w:numPr>
        <w:numId w:val="7"/>
      </w:numPr>
    </w:pPr>
  </w:style>
  <w:style w:type="numbering" w:customStyle="1" w:styleId="WWNum21">
    <w:name w:val="WWNum21"/>
    <w:basedOn w:val="Sinlista"/>
    <w:rsid w:val="003B327B"/>
    <w:pPr>
      <w:numPr>
        <w:numId w:val="8"/>
      </w:numPr>
    </w:pPr>
  </w:style>
  <w:style w:type="character" w:customStyle="1" w:styleId="tl8wme">
    <w:name w:val="tl8wme"/>
    <w:basedOn w:val="Fuentedeprrafopredeter"/>
    <w:rsid w:val="004777D0"/>
  </w:style>
  <w:style w:type="character" w:styleId="Hipervnculovisitado">
    <w:name w:val="FollowedHyperlink"/>
    <w:basedOn w:val="Fuentedeprrafopredeter"/>
    <w:uiPriority w:val="99"/>
    <w:semiHidden/>
    <w:unhideWhenUsed/>
    <w:rsid w:val="009353F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2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2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102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313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6369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8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37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6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96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761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8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80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78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69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5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73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4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80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870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651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3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530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63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97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2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37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2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37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735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4385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73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324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92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QCmEkMAZ62SvyOmZv4Kr2nxhvm-QDEWH/view?usp=drive_link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icrp.org/docs/p103_spanish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rccardiologia.com/previos/RCC%202020%20Vol.%2027/RCC_2020_27_S1/RCC_2020_27_S1_032-040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OpdFW8xvTx8?si=0Tbw_d52G9aKRWV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829</Words>
  <Characters>4560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Viviana Toledo Aranda</dc:creator>
  <cp:lastModifiedBy>DR. PEREZ</cp:lastModifiedBy>
  <cp:revision>6</cp:revision>
  <dcterms:created xsi:type="dcterms:W3CDTF">2025-08-05T22:58:00Z</dcterms:created>
  <dcterms:modified xsi:type="dcterms:W3CDTF">2025-08-06T17:05:00Z</dcterms:modified>
</cp:coreProperties>
</file>